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matic SC" w:cs="Amatic SC" w:eastAsia="Amatic SC" w:hAnsi="Amatic SC"/>
          <w:b w:val="1"/>
          <w:sz w:val="48"/>
          <w:szCs w:val="48"/>
        </w:rPr>
      </w:pPr>
      <w:r w:rsidDel="00000000" w:rsidR="00000000" w:rsidRPr="00000000">
        <w:rPr>
          <w:rFonts w:ascii="Amatic SC" w:cs="Amatic SC" w:eastAsia="Amatic SC" w:hAnsi="Amatic SC"/>
          <w:b w:val="1"/>
          <w:sz w:val="48"/>
          <w:szCs w:val="48"/>
          <w:rtl w:val="0"/>
        </w:rPr>
        <w:t xml:space="preserve">You are officially a member of the Fifth Grade Squad!</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We hope you had a great summer!  We are all so excited to get the school year started with you.  We have been busy planning lessons and activities that will challenge you academically and socially.  Whether you are coming to school in-person or virtually, we look forward to getting to know you.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have high expectations for our students this year, and their responsibilities will increase.  Students must be organized, use time management skills to get assignments done, and work to solve problems independently.  At the same time, they will participate in creative learning activities and demonstrate what they know in imaginative ways!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widowControl w:val="0"/>
        <w:spacing w:line="240" w:lineRule="auto"/>
        <w:rPr>
          <w:rFonts w:ascii="Amatic SC" w:cs="Amatic SC" w:eastAsia="Amatic SC" w:hAnsi="Amatic SC"/>
          <w:b w:val="1"/>
          <w:sz w:val="36"/>
          <w:szCs w:val="36"/>
        </w:rPr>
      </w:pPr>
      <w:r w:rsidDel="00000000" w:rsidR="00000000" w:rsidRPr="00000000">
        <w:rPr>
          <w:rtl w:val="0"/>
        </w:rPr>
        <w:t xml:space="preserve">      </w:t>
      </w:r>
      <w:r w:rsidDel="00000000" w:rsidR="00000000" w:rsidRPr="00000000">
        <w:rPr>
          <w:rFonts w:ascii="Amatic SC" w:cs="Amatic SC" w:eastAsia="Amatic SC" w:hAnsi="Amatic SC"/>
          <w:b w:val="1"/>
          <w:sz w:val="36"/>
          <w:szCs w:val="36"/>
          <w:rtl w:val="0"/>
        </w:rPr>
        <w:t xml:space="preserve"> In-Person Learning Daily Schedule                      Virtual Learning Schedule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7:45-8:30         Arrival and Morning Work</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8:30-9:00         Specials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9:00-10:00       Reading Block 1/Math Block 1</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10:00-10:45     Writing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10:45-11:00     Recess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11:00-12:00     Reading Block 2/Math Block 2</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12:00-12:30     ELA</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12:30-1:15       Lunch/Recess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1:15-1:25         Pack Up</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Dismissal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7:45-1:25       Independent Work</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*Complete the attendance form.</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*Complete daily assignments.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matic SC" w:cs="Amatic SC" w:eastAsia="Amatic SC" w:hAnsi="Amatic SC"/>
                <w:b w:val="1"/>
                <w:sz w:val="36"/>
                <w:szCs w:val="36"/>
              </w:rPr>
            </w:pPr>
            <w:r w:rsidDel="00000000" w:rsidR="00000000" w:rsidRPr="00000000">
              <w:rPr>
                <w:b w:val="1"/>
                <w:rtl w:val="0"/>
              </w:rPr>
              <w:t xml:space="preserve">                </w:t>
            </w:r>
            <w:r w:rsidDel="00000000" w:rsidR="00000000" w:rsidRPr="00000000">
              <w:rPr>
                <w:rFonts w:ascii="Amatic SC" w:cs="Amatic SC" w:eastAsia="Amatic SC" w:hAnsi="Amatic SC"/>
                <w:b w:val="1"/>
                <w:sz w:val="36"/>
                <w:szCs w:val="36"/>
                <w:rtl w:val="0"/>
              </w:rPr>
              <w:t xml:space="preserve">Google Meet Schedule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1:45-2:15        Monday-  Reading</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                       Wednesday-  Math</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                       Friday-  ELA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1:45-3:15        Daily Office Hours</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Amatic SC" w:cs="Amatic SC" w:eastAsia="Amatic SC" w:hAnsi="Amatic SC"/>
          <w:b w:val="1"/>
          <w:sz w:val="36"/>
          <w:szCs w:val="36"/>
        </w:rPr>
      </w:pPr>
      <w:r w:rsidDel="00000000" w:rsidR="00000000" w:rsidRPr="00000000">
        <w:rPr>
          <w:rFonts w:ascii="Amatic SC" w:cs="Amatic SC" w:eastAsia="Amatic SC" w:hAnsi="Amatic SC"/>
          <w:b w:val="1"/>
          <w:sz w:val="36"/>
          <w:szCs w:val="36"/>
          <w:rtl w:val="0"/>
        </w:rPr>
        <w:t xml:space="preserve">Need to reach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Mr. Atkins                </w:t>
      </w:r>
      <w:hyperlink r:id="rId6">
        <w:r w:rsidDel="00000000" w:rsidR="00000000" w:rsidRPr="00000000">
          <w:rPr>
            <w:color w:val="1155cc"/>
            <w:u w:val="single"/>
            <w:rtl w:val="0"/>
          </w:rPr>
          <w:t xml:space="preserve">batkins@hillsboroschools.net</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Mrs. Heldebrandt    </w:t>
      </w:r>
      <w:hyperlink r:id="rId7">
        <w:r w:rsidDel="00000000" w:rsidR="00000000" w:rsidRPr="00000000">
          <w:rPr>
            <w:color w:val="1155cc"/>
            <w:u w:val="single"/>
            <w:rtl w:val="0"/>
          </w:rPr>
          <w:t xml:space="preserve">lheldebrandt@hillsboroschools.net</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Mrs. Leek                </w:t>
      </w:r>
      <w:hyperlink r:id="rId8">
        <w:r w:rsidDel="00000000" w:rsidR="00000000" w:rsidRPr="00000000">
          <w:rPr>
            <w:color w:val="1155cc"/>
            <w:u w:val="single"/>
            <w:rtl w:val="0"/>
          </w:rPr>
          <w:t xml:space="preserve">bleek@hillsboroschools.net</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Mrs. Tester              </w:t>
      </w:r>
      <w:hyperlink r:id="rId9">
        <w:r w:rsidDel="00000000" w:rsidR="00000000" w:rsidRPr="00000000">
          <w:rPr>
            <w:color w:val="1155cc"/>
            <w:u w:val="single"/>
            <w:rtl w:val="0"/>
          </w:rPr>
          <w:t xml:space="preserve">atester@hillsboroschools.net</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Mrs. Trader             </w:t>
      </w:r>
      <w:hyperlink r:id="rId10">
        <w:r w:rsidDel="00000000" w:rsidR="00000000" w:rsidRPr="00000000">
          <w:rPr>
            <w:color w:val="1155cc"/>
            <w:u w:val="single"/>
            <w:rtl w:val="0"/>
          </w:rPr>
          <w:t xml:space="preserve">atrader@hillsboroschools.net</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Mrs. Zimmerman    </w:t>
      </w:r>
      <w:hyperlink r:id="rId11">
        <w:r w:rsidDel="00000000" w:rsidR="00000000" w:rsidRPr="00000000">
          <w:rPr>
            <w:color w:val="1155cc"/>
            <w:u w:val="single"/>
            <w:rtl w:val="0"/>
          </w:rPr>
          <w:t xml:space="preserve">ezimmerman@hillsboroschools.net</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 can also call the Beckemeyer office at (217) 532-6994.</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matic S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zimmerman@hillsboroschools.net" TargetMode="External"/><Relationship Id="rId10" Type="http://schemas.openxmlformats.org/officeDocument/2006/relationships/hyperlink" Target="mailto:atrader@hillsboroschools.net" TargetMode="External"/><Relationship Id="rId9" Type="http://schemas.openxmlformats.org/officeDocument/2006/relationships/hyperlink" Target="mailto:atester@hillsboroschools.net" TargetMode="External"/><Relationship Id="rId5" Type="http://schemas.openxmlformats.org/officeDocument/2006/relationships/styles" Target="styles.xml"/><Relationship Id="rId6" Type="http://schemas.openxmlformats.org/officeDocument/2006/relationships/hyperlink" Target="mailto:batkins@hillsboroschools.net" TargetMode="External"/><Relationship Id="rId7" Type="http://schemas.openxmlformats.org/officeDocument/2006/relationships/hyperlink" Target="mailto:lheldebrandt@hillsboroschools.net" TargetMode="External"/><Relationship Id="rId8" Type="http://schemas.openxmlformats.org/officeDocument/2006/relationships/hyperlink" Target="mailto:bleek@hillsboroschool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